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4F33" w:rsidRDefault="00DB4F33" w:rsidP="00DB4F33">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DB4F33">
        <w:rPr>
          <w:rFonts w:ascii="Times New Roman" w:eastAsia="Times New Roman" w:hAnsi="Times New Roman" w:cs="Times New Roman"/>
          <w:b/>
          <w:bCs/>
          <w:kern w:val="0"/>
          <w:sz w:val="36"/>
          <w:szCs w:val="36"/>
          <w:lang w:eastAsia="en-GB"/>
          <w14:ligatures w14:val="none"/>
        </w:rPr>
        <w:t xml:space="preserve">Preserving, strengthening and promoting Indigenous Peoples’ food and knowledge systems and traditional practices for sustainable food systems - HLPE-FSN consultation on the scope of the report </w:t>
      </w:r>
    </w:p>
    <w:p w:rsidR="00DB4F33" w:rsidRPr="00DB4F33" w:rsidRDefault="00DB4F33" w:rsidP="00DB4F33">
      <w:pPr>
        <w:spacing w:before="100" w:beforeAutospacing="1" w:after="100" w:afterAutospacing="1"/>
        <w:outlineLvl w:val="1"/>
        <w:rPr>
          <w:rFonts w:ascii="Times New Roman" w:eastAsia="Times New Roman" w:hAnsi="Times New Roman" w:cs="Times New Roman"/>
          <w:b/>
          <w:bCs/>
          <w:kern w:val="0"/>
          <w:sz w:val="36"/>
          <w:szCs w:val="36"/>
          <w:lang w:val="en-US" w:eastAsia="en-GB"/>
          <w14:ligatures w14:val="none"/>
        </w:rPr>
      </w:pPr>
      <w:r>
        <w:rPr>
          <w:rFonts w:ascii="Times New Roman" w:eastAsia="Times New Roman" w:hAnsi="Times New Roman" w:cs="Times New Roman"/>
          <w:b/>
          <w:bCs/>
          <w:kern w:val="0"/>
          <w:sz w:val="36"/>
          <w:szCs w:val="36"/>
          <w:lang w:val="en-US" w:eastAsia="en-GB"/>
          <w14:ligatures w14:val="none"/>
        </w:rPr>
        <w:t>Online consultations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8651"/>
      </w:tblGrid>
      <w:tr w:rsidR="00DB4F33" w:rsidRPr="00DB4F33" w:rsidTr="001E670E">
        <w:trPr>
          <w:gridAfter w:val="1"/>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p>
        </w:tc>
      </w:tr>
      <w:tr w:rsidR="00DB4F33" w:rsidRPr="00DB4F33" w:rsidTr="001E670E">
        <w:trPr>
          <w:tblCellSpacing w:w="15" w:type="dxa"/>
        </w:trPr>
        <w:tc>
          <w:tcPr>
            <w:tcW w:w="0" w:type="auto"/>
            <w:vAlign w:val="center"/>
          </w:tcPr>
          <w:p w:rsidR="00DB4F33" w:rsidRPr="00DB4F33" w:rsidRDefault="00DB4F33" w:rsidP="001E670E">
            <w:pPr>
              <w:rPr>
                <w:rFonts w:ascii="Times New Roman" w:eastAsia="Times New Roman" w:hAnsi="Times New Roman" w:cs="Times New Roman"/>
                <w:kern w:val="0"/>
                <w:lang w:val="en-US" w:eastAsia="en-GB"/>
                <w14:ligatures w14:val="none"/>
              </w:rPr>
            </w:pPr>
            <w:r>
              <w:rPr>
                <w:rFonts w:ascii="Times New Roman" w:eastAsia="Times New Roman" w:hAnsi="Times New Roman" w:cs="Times New Roman"/>
                <w:kern w:val="0"/>
                <w:lang w:val="en-US" w:eastAsia="en-GB"/>
                <w14:ligatures w14:val="none"/>
              </w:rPr>
              <w:t>1</w:t>
            </w:r>
          </w:p>
        </w:tc>
        <w:tc>
          <w:tcPr>
            <w:tcW w:w="0" w:type="auto"/>
            <w:vAlign w:val="center"/>
          </w:tcPr>
          <w:p w:rsidR="00DB4F33" w:rsidRPr="00DB4F33" w:rsidRDefault="00DB4F33" w:rsidP="001E670E">
            <w:pPr>
              <w:rPr>
                <w:rFonts w:ascii="Times New Roman" w:eastAsia="Times New Roman" w:hAnsi="Times New Roman" w:cs="Times New Roman"/>
                <w:color w:val="FF0000"/>
                <w:kern w:val="0"/>
                <w:lang w:val="en-US" w:eastAsia="en-GB"/>
                <w14:ligatures w14:val="none"/>
              </w:rPr>
            </w:pPr>
            <w:r w:rsidRPr="00DB4F33">
              <w:rPr>
                <w:rFonts w:ascii="Times New Roman" w:eastAsia="Times New Roman" w:hAnsi="Times New Roman" w:cs="Times New Roman"/>
                <w:kern w:val="0"/>
                <w:lang w:val="en-US" w:eastAsia="en-GB"/>
                <w14:ligatures w14:val="none"/>
              </w:rPr>
              <w:t>Do you agree with the guiding principles indicated above?</w:t>
            </w:r>
            <w:r>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color w:val="FF0000"/>
                <w:kern w:val="0"/>
                <w:lang w:val="en-US" w:eastAsia="en-GB"/>
                <w14:ligatures w14:val="none"/>
              </w:rPr>
              <w:t>Yes</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2.</w:t>
            </w:r>
          </w:p>
        </w:tc>
        <w:tc>
          <w:tcPr>
            <w:tcW w:w="0" w:type="auto"/>
            <w:vAlign w:val="center"/>
            <w:hideMark/>
          </w:tcPr>
          <w:p w:rsidR="00DB4F33" w:rsidRPr="00DB4F33" w:rsidRDefault="00DB4F33" w:rsidP="001E670E">
            <w:pPr>
              <w:rPr>
                <w:rFonts w:ascii="Times New Roman" w:eastAsia="Times New Roman" w:hAnsi="Times New Roman" w:cs="Times New Roman"/>
                <w:color w:val="FF0000"/>
                <w:kern w:val="0"/>
                <w:lang w:eastAsia="en-GB"/>
                <w14:ligatures w14:val="none"/>
              </w:rPr>
            </w:pPr>
            <w:r w:rsidRPr="00DB4F33">
              <w:rPr>
                <w:rFonts w:ascii="Times New Roman" w:eastAsia="Times New Roman" w:hAnsi="Times New Roman" w:cs="Times New Roman"/>
                <w:kern w:val="0"/>
                <w:lang w:val="en-US" w:eastAsia="en-GB"/>
                <w14:ligatures w14:val="none"/>
              </w:rPr>
              <w:t>Should the objectives include mainstreaming Indigenous Peoples food and knowledge systems, and lessons learned from them, for the benefit of all, or solely for the benefit of Indigenous Peoples as rights holders?</w:t>
            </w:r>
            <w:r>
              <w:rPr>
                <w:rFonts w:ascii="Times New Roman" w:eastAsia="Times New Roman" w:hAnsi="Times New Roman" w:cs="Times New Roman"/>
                <w:color w:val="FF0000"/>
                <w:kern w:val="0"/>
                <w:lang w:val="en-US" w:eastAsia="en-GB"/>
                <w14:ligatures w14:val="none"/>
              </w:rPr>
              <w:t xml:space="preserve"> The benefit of all</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3.</w:t>
            </w:r>
          </w:p>
        </w:tc>
        <w:tc>
          <w:tcPr>
            <w:tcW w:w="0" w:type="auto"/>
            <w:vAlign w:val="center"/>
            <w:hideMark/>
          </w:tcPr>
          <w:p w:rsidR="00DB4F33" w:rsidRPr="00DB4F33" w:rsidRDefault="00DB4F33" w:rsidP="001E670E">
            <w:pPr>
              <w:rPr>
                <w:rFonts w:ascii="Times New Roman" w:eastAsia="Times New Roman" w:hAnsi="Times New Roman" w:cs="Times New Roman"/>
                <w:color w:val="FF0000"/>
                <w:kern w:val="0"/>
                <w:lang w:eastAsia="en-GB"/>
                <w14:ligatures w14:val="none"/>
              </w:rPr>
            </w:pPr>
            <w:r w:rsidRPr="00DB4F33">
              <w:rPr>
                <w:rFonts w:ascii="Times New Roman" w:eastAsia="Times New Roman" w:hAnsi="Times New Roman" w:cs="Times New Roman"/>
                <w:kern w:val="0"/>
                <w:lang w:val="en-US" w:eastAsia="en-GB"/>
                <w14:ligatures w14:val="none"/>
              </w:rPr>
              <w:t>What are the challenges related to Free, Prior and Informed Consent and Access and Benefit Sharing when widely promoting and/or mainstreaming Indigenous Peoples food and knowledge systems?</w:t>
            </w:r>
            <w:r>
              <w:rPr>
                <w:rFonts w:ascii="Times New Roman" w:eastAsia="Times New Roman" w:hAnsi="Times New Roman" w:cs="Times New Roman"/>
                <w:color w:val="FF0000"/>
                <w:kern w:val="0"/>
                <w:lang w:val="en-US" w:eastAsia="en-GB"/>
                <w14:ligatures w14:val="none"/>
              </w:rPr>
              <w:t xml:space="preserve"> Trust issues, misuse of data, containment and control of use of data once handed over</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4.</w:t>
            </w:r>
          </w:p>
        </w:tc>
        <w:tc>
          <w:tcPr>
            <w:tcW w:w="0" w:type="auto"/>
            <w:vAlign w:val="center"/>
            <w:hideMark/>
          </w:tcPr>
          <w:p w:rsidR="00DB4F33" w:rsidRPr="00DB4F33" w:rsidRDefault="00DB4F33" w:rsidP="001E670E">
            <w:pPr>
              <w:rPr>
                <w:rFonts w:ascii="Times New Roman" w:eastAsia="Times New Roman" w:hAnsi="Times New Roman" w:cs="Times New Roman"/>
                <w:color w:val="FF0000"/>
                <w:kern w:val="0"/>
                <w:lang w:eastAsia="en-GB"/>
                <w14:ligatures w14:val="none"/>
              </w:rPr>
            </w:pPr>
            <w:r w:rsidRPr="00DB4F33">
              <w:rPr>
                <w:rFonts w:ascii="Times New Roman" w:eastAsia="Times New Roman" w:hAnsi="Times New Roman" w:cs="Times New Roman"/>
                <w:kern w:val="0"/>
                <w:lang w:val="en-US" w:eastAsia="en-GB"/>
                <w14:ligatures w14:val="none"/>
              </w:rPr>
              <w:t>How can the report ensure the inclusion of marginalized groups, sustainability, and protection against commercialization risks for Indigenous Peoples' food and knowledge systems?</w:t>
            </w:r>
            <w:r>
              <w:rPr>
                <w:rFonts w:ascii="Times New Roman" w:eastAsia="Times New Roman" w:hAnsi="Times New Roman" w:cs="Times New Roman"/>
                <w:color w:val="FF0000"/>
                <w:kern w:val="0"/>
                <w:lang w:val="en-US" w:eastAsia="en-GB"/>
                <w14:ligatures w14:val="none"/>
              </w:rPr>
              <w:t xml:space="preserve"> By engaging Scientists and experts in these areas. We have people already working on various indigenous peoples’ foods; You should either partner or fund research in these areas.</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5.</w:t>
            </w:r>
          </w:p>
        </w:tc>
        <w:tc>
          <w:tcPr>
            <w:tcW w:w="0" w:type="auto"/>
            <w:vAlign w:val="center"/>
            <w:hideMark/>
          </w:tcPr>
          <w:p w:rsidR="00DB4F33" w:rsidRPr="00DB4F33" w:rsidRDefault="00DB4F33" w:rsidP="001E670E">
            <w:pPr>
              <w:rPr>
                <w:rFonts w:ascii="Times New Roman" w:eastAsia="Times New Roman" w:hAnsi="Times New Roman" w:cs="Times New Roman"/>
                <w:color w:val="FF0000"/>
                <w:kern w:val="0"/>
                <w:lang w:eastAsia="en-GB"/>
                <w14:ligatures w14:val="none"/>
              </w:rPr>
            </w:pPr>
            <w:r w:rsidRPr="00DB4F33">
              <w:rPr>
                <w:rFonts w:ascii="Times New Roman" w:eastAsia="Times New Roman" w:hAnsi="Times New Roman" w:cs="Times New Roman"/>
                <w:kern w:val="0"/>
                <w:lang w:val="en-US" w:eastAsia="en-GB"/>
                <w14:ligatures w14:val="none"/>
              </w:rPr>
              <w:t>How should oral knowledge and traditions be documented and referenced in the development of the report?</w:t>
            </w:r>
            <w:r>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color w:val="FF0000"/>
                <w:kern w:val="0"/>
                <w:lang w:val="en-US" w:eastAsia="en-GB"/>
                <w14:ligatures w14:val="none"/>
              </w:rPr>
              <w:t>We have done a video of oral knowledge which can then be transcribed into text. Our research can be applied in many regions BUT if you require information about East Africa, we have rich text including video and oral recordings on various foods in the region</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6.</w:t>
            </w:r>
          </w:p>
        </w:tc>
        <w:tc>
          <w:tcPr>
            <w:tcW w:w="0" w:type="auto"/>
            <w:vAlign w:val="center"/>
            <w:hideMark/>
          </w:tcPr>
          <w:p w:rsidR="00DB4F33" w:rsidRPr="00DB4F33" w:rsidRDefault="00DB4F33" w:rsidP="001E670E">
            <w:pPr>
              <w:rPr>
                <w:rFonts w:ascii="Times New Roman" w:eastAsia="Times New Roman" w:hAnsi="Times New Roman" w:cs="Times New Roman"/>
                <w:color w:val="FF0000"/>
                <w:kern w:val="0"/>
                <w:lang w:eastAsia="en-GB"/>
                <w14:ligatures w14:val="none"/>
              </w:rPr>
            </w:pPr>
            <w:r w:rsidRPr="00DB4F33">
              <w:rPr>
                <w:rFonts w:ascii="Times New Roman" w:eastAsia="Times New Roman" w:hAnsi="Times New Roman" w:cs="Times New Roman"/>
                <w:kern w:val="0"/>
                <w:lang w:val="en-US" w:eastAsia="en-GB"/>
                <w14:ligatures w14:val="none"/>
              </w:rPr>
              <w:t>What dimensions linked to Indigenous Peoples’ agency, e.g., in governance issues, could be addressed?</w:t>
            </w:r>
            <w:r>
              <w:rPr>
                <w:rFonts w:ascii="Times New Roman" w:eastAsia="Times New Roman" w:hAnsi="Times New Roman" w:cs="Times New Roman"/>
                <w:kern w:val="0"/>
                <w:lang w:val="en-US" w:eastAsia="en-GB"/>
                <w14:ligatures w14:val="none"/>
              </w:rPr>
              <w:t xml:space="preserve"> </w:t>
            </w:r>
            <w:r>
              <w:rPr>
                <w:rFonts w:ascii="Times New Roman" w:eastAsia="Times New Roman" w:hAnsi="Times New Roman" w:cs="Times New Roman"/>
                <w:color w:val="FF0000"/>
                <w:kern w:val="0"/>
                <w:lang w:val="en-US" w:eastAsia="en-GB"/>
                <w14:ligatures w14:val="none"/>
              </w:rPr>
              <w:t>Policies on safeguarding the knowledge and protection of these foods; Documentaries showing how these foods are prepared and consumed; Passing knowledge from generation to generation through story telling; an aspect that has been lost in the recent past</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7.</w:t>
            </w:r>
          </w:p>
        </w:tc>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val="en-US" w:eastAsia="en-GB"/>
                <w14:ligatures w14:val="none"/>
              </w:rPr>
              <w:t>Are there important/relevant policy papers and instruments missing from the foundational documents list?</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8.</w:t>
            </w:r>
          </w:p>
        </w:tc>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val="en-US" w:eastAsia="en-GB"/>
                <w14:ligatures w14:val="none"/>
              </w:rPr>
              <w:t>Could you please indicate relevant references that should be taken into account?</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9.</w:t>
            </w:r>
          </w:p>
        </w:tc>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val="en-US" w:eastAsia="en-GB"/>
                <w14:ligatures w14:val="none"/>
              </w:rPr>
              <w:t>What best practices, ethical standards, and strategies for addressing climate change should be highlighted in the report?</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10.</w:t>
            </w:r>
          </w:p>
        </w:tc>
        <w:tc>
          <w:tcPr>
            <w:tcW w:w="0" w:type="auto"/>
            <w:vAlign w:val="center"/>
            <w:hideMark/>
          </w:tcPr>
          <w:p w:rsidR="00DB4F33" w:rsidRPr="00DB4F33" w:rsidRDefault="00DB4F33" w:rsidP="001E670E">
            <w:pPr>
              <w:rPr>
                <w:rFonts w:ascii="Times New Roman" w:eastAsia="Times New Roman" w:hAnsi="Times New Roman" w:cs="Times New Roman"/>
                <w:color w:val="FF0000"/>
                <w:kern w:val="0"/>
                <w:lang w:eastAsia="en-GB"/>
                <w14:ligatures w14:val="none"/>
              </w:rPr>
            </w:pPr>
            <w:r w:rsidRPr="00DB4F33">
              <w:rPr>
                <w:rFonts w:ascii="Times New Roman" w:eastAsia="Times New Roman" w:hAnsi="Times New Roman" w:cs="Times New Roman"/>
                <w:kern w:val="0"/>
                <w:lang w:val="en-US" w:eastAsia="en-GB"/>
                <w14:ligatures w14:val="none"/>
              </w:rPr>
              <w:t>Which best practices or strategies to promote cross-cultural understanding should be highlighted in the report?</w:t>
            </w:r>
            <w:r>
              <w:rPr>
                <w:rFonts w:ascii="Times New Roman" w:eastAsia="Times New Roman" w:hAnsi="Times New Roman" w:cs="Times New Roman"/>
                <w:color w:val="FF0000"/>
                <w:kern w:val="0"/>
                <w:lang w:val="en-US" w:eastAsia="en-GB"/>
                <w14:ligatures w14:val="none"/>
              </w:rPr>
              <w:t xml:space="preserve"> Story telling as a means of passing knowledge; Video and films, art, </w:t>
            </w:r>
            <w:proofErr w:type="spellStart"/>
            <w:r>
              <w:rPr>
                <w:rFonts w:ascii="Times New Roman" w:eastAsia="Times New Roman" w:hAnsi="Times New Roman" w:cs="Times New Roman"/>
                <w:color w:val="FF0000"/>
                <w:kern w:val="0"/>
                <w:lang w:val="en-US" w:eastAsia="en-GB"/>
                <w14:ligatures w14:val="none"/>
              </w:rPr>
              <w:t>etc</w:t>
            </w:r>
            <w:proofErr w:type="spellEnd"/>
            <w:r>
              <w:rPr>
                <w:rFonts w:ascii="Times New Roman" w:eastAsia="Times New Roman" w:hAnsi="Times New Roman" w:cs="Times New Roman"/>
                <w:color w:val="FF0000"/>
                <w:kern w:val="0"/>
                <w:lang w:val="en-US" w:eastAsia="en-GB"/>
                <w14:ligatures w14:val="none"/>
              </w:rPr>
              <w:t xml:space="preserve"> as means of preserving indigenous culture; Cultural activities </w:t>
            </w:r>
          </w:p>
        </w:tc>
      </w:tr>
      <w:tr w:rsidR="00DB4F33" w:rsidRPr="00DB4F33" w:rsidTr="001E670E">
        <w:trPr>
          <w:tblCellSpacing w:w="15" w:type="dxa"/>
        </w:trPr>
        <w:tc>
          <w:tcPr>
            <w:tcW w:w="0" w:type="auto"/>
            <w:vAlign w:val="center"/>
            <w:hideMark/>
          </w:tcPr>
          <w:p w:rsidR="00DB4F33" w:rsidRPr="00DB4F33" w:rsidRDefault="00DB4F33" w:rsidP="001E670E">
            <w:pPr>
              <w:rPr>
                <w:rFonts w:ascii="Times New Roman" w:eastAsia="Times New Roman" w:hAnsi="Times New Roman" w:cs="Times New Roman"/>
                <w:kern w:val="0"/>
                <w:lang w:eastAsia="en-GB"/>
                <w14:ligatures w14:val="none"/>
              </w:rPr>
            </w:pPr>
            <w:r w:rsidRPr="00DB4F33">
              <w:rPr>
                <w:rFonts w:ascii="Times New Roman" w:eastAsia="Times New Roman" w:hAnsi="Times New Roman" w:cs="Times New Roman"/>
                <w:kern w:val="0"/>
                <w:lang w:eastAsia="en-GB"/>
                <w14:ligatures w14:val="none"/>
              </w:rPr>
              <w:t>11.</w:t>
            </w:r>
          </w:p>
        </w:tc>
        <w:tc>
          <w:tcPr>
            <w:tcW w:w="0" w:type="auto"/>
            <w:vAlign w:val="center"/>
            <w:hideMark/>
          </w:tcPr>
          <w:p w:rsidR="00DB4F33" w:rsidRPr="00DB4F33" w:rsidRDefault="00DB4F33" w:rsidP="001E670E">
            <w:pPr>
              <w:rPr>
                <w:rFonts w:ascii="Times New Roman" w:eastAsia="Times New Roman" w:hAnsi="Times New Roman" w:cs="Times New Roman"/>
                <w:color w:val="FF0000"/>
                <w:kern w:val="0"/>
                <w:lang w:eastAsia="en-GB"/>
                <w14:ligatures w14:val="none"/>
              </w:rPr>
            </w:pPr>
            <w:r w:rsidRPr="00DB4F33">
              <w:rPr>
                <w:rFonts w:ascii="Times New Roman" w:eastAsia="Times New Roman" w:hAnsi="Times New Roman" w:cs="Times New Roman"/>
                <w:kern w:val="0"/>
                <w:lang w:val="en-US" w:eastAsia="en-GB"/>
                <w14:ligatures w14:val="none"/>
              </w:rPr>
              <w:t xml:space="preserve">Are the previous legal documents such as Prior and Informed Consent, enough in light of this evolution of thinking about Indigenous People’s knowledge, or do they need to be </w:t>
            </w:r>
            <w:proofErr w:type="spellStart"/>
            <w:proofErr w:type="gramStart"/>
            <w:r w:rsidRPr="00DB4F33">
              <w:rPr>
                <w:rFonts w:ascii="Times New Roman" w:eastAsia="Times New Roman" w:hAnsi="Times New Roman" w:cs="Times New Roman"/>
                <w:kern w:val="0"/>
                <w:lang w:val="en-US" w:eastAsia="en-GB"/>
                <w14:ligatures w14:val="none"/>
              </w:rPr>
              <w:t>revised?</w:t>
            </w:r>
            <w:r>
              <w:rPr>
                <w:rFonts w:ascii="Times New Roman" w:eastAsia="Times New Roman" w:hAnsi="Times New Roman" w:cs="Times New Roman"/>
                <w:color w:val="FF0000"/>
                <w:kern w:val="0"/>
                <w:lang w:val="en-US" w:eastAsia="en-GB"/>
                <w14:ligatures w14:val="none"/>
              </w:rPr>
              <w:t>They</w:t>
            </w:r>
            <w:proofErr w:type="spellEnd"/>
            <w:proofErr w:type="gramEnd"/>
            <w:r>
              <w:rPr>
                <w:rFonts w:ascii="Times New Roman" w:eastAsia="Times New Roman" w:hAnsi="Times New Roman" w:cs="Times New Roman"/>
                <w:color w:val="FF0000"/>
                <w:kern w:val="0"/>
                <w:lang w:val="en-US" w:eastAsia="en-GB"/>
                <w14:ligatures w14:val="none"/>
              </w:rPr>
              <w:t xml:space="preserve"> need to be revised to fit the purpose; continuous improvement</w:t>
            </w:r>
          </w:p>
        </w:tc>
      </w:tr>
    </w:tbl>
    <w:p w:rsidR="00DB4F33" w:rsidRPr="00DB4F33" w:rsidRDefault="00DB4F33">
      <w:pPr>
        <w:rPr>
          <w:lang w:val="en-US"/>
        </w:rPr>
      </w:pPr>
    </w:p>
    <w:sectPr w:rsidR="00DB4F33" w:rsidRPr="00DB4F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33"/>
    <w:rsid w:val="003152A2"/>
    <w:rsid w:val="008C7123"/>
    <w:rsid w:val="00C62412"/>
    <w:rsid w:val="00DB4F3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5FAB433B"/>
  <w15:chartTrackingRefBased/>
  <w15:docId w15:val="{458FD68D-5A01-5544-B662-85469635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B4F33"/>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F33"/>
    <w:rPr>
      <w:rFonts w:ascii="Times New Roman" w:eastAsia="Times New Roman" w:hAnsi="Times New Roman" w:cs="Times New Roman"/>
      <w:b/>
      <w:bCs/>
      <w:kern w:val="0"/>
      <w:sz w:val="36"/>
      <w:szCs w:val="3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46501">
      <w:bodyDiv w:val="1"/>
      <w:marLeft w:val="0"/>
      <w:marRight w:val="0"/>
      <w:marTop w:val="0"/>
      <w:marBottom w:val="0"/>
      <w:divBdr>
        <w:top w:val="none" w:sz="0" w:space="0" w:color="auto"/>
        <w:left w:val="none" w:sz="0" w:space="0" w:color="auto"/>
        <w:bottom w:val="none" w:sz="0" w:space="0" w:color="auto"/>
        <w:right w:val="none" w:sz="0" w:space="0" w:color="auto"/>
      </w:divBdr>
    </w:div>
    <w:div w:id="19685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2024-11-15T21:26:00Z</dcterms:created>
  <dcterms:modified xsi:type="dcterms:W3CDTF">2024-11-15T21:37:00Z</dcterms:modified>
</cp:coreProperties>
</file>